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EB34" w14:textId="58833A8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57E3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E57E3E" w:rsidRPr="00E57E3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  <w:r w:rsidR="00E57E3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3481143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6F15227" w14:textId="7BB9543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048CD">
        <w:rPr>
          <w:rFonts w:asciiTheme="minorHAnsi" w:hAnsiTheme="minorHAnsi" w:cs="Arial"/>
          <w:b/>
          <w:lang w:val="en-ZA"/>
        </w:rPr>
        <w:t>3 December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02E989A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5252D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41AC8B" w14:textId="7C6372E0" w:rsidR="007F4679" w:rsidRPr="00F64748" w:rsidRDefault="00E80048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Cs/>
          <w:lang w:val="en-ZA"/>
        </w:rPr>
        <w:t>(</w:t>
      </w:r>
      <w:r w:rsidRPr="00B91C4B">
        <w:rPr>
          <w:rFonts w:asciiTheme="minorHAnsi" w:hAnsiTheme="minorHAnsi" w:cs="Arial"/>
          <w:b/>
          <w:iCs/>
          <w:lang w:val="en-ZA"/>
        </w:rPr>
        <w:t>STANDARD BANK GROUP LIMITED</w:t>
      </w:r>
      <w:r w:rsidR="007F4679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r w:rsidR="007F4679" w:rsidRPr="00F64748">
        <w:rPr>
          <w:rFonts w:asciiTheme="minorHAnsi" w:hAnsiTheme="minorHAnsi" w:cs="Arial"/>
          <w:b/>
          <w:i/>
          <w:lang w:val="en-ZA"/>
        </w:rPr>
        <w:t>“</w:t>
      </w:r>
      <w:r w:rsidR="007F4679">
        <w:rPr>
          <w:rFonts w:asciiTheme="minorHAnsi" w:hAnsiTheme="minorHAnsi" w:cs="Arial"/>
          <w:b/>
          <w:i/>
          <w:lang w:val="en-ZA"/>
        </w:rPr>
        <w:t>SST201</w:t>
      </w:r>
      <w:r w:rsidR="007F4679"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7385538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CE2EF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918A83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F9D891" w14:textId="4565038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80048" w:rsidRPr="00B91C4B">
        <w:rPr>
          <w:rFonts w:asciiTheme="minorHAnsi" w:hAnsiTheme="minorHAnsi" w:cs="Arial"/>
          <w:b/>
          <w:iCs/>
          <w:lang w:val="en-ZA"/>
        </w:rPr>
        <w:t>STANDARD 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F5E7F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CD034B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83F9D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415B7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2316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SST201</w:t>
      </w:r>
    </w:p>
    <w:p w14:paraId="4D1EF0DD" w14:textId="78CADBE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D4389">
        <w:rPr>
          <w:rFonts w:asciiTheme="minorHAnsi" w:hAnsiTheme="minorHAnsi" w:cs="Arial"/>
          <w:lang w:val="en-ZA"/>
        </w:rPr>
        <w:t>R</w:t>
      </w:r>
      <w:r w:rsidR="00BA48E4">
        <w:rPr>
          <w:rFonts w:asciiTheme="minorHAnsi" w:hAnsiTheme="minorHAnsi" w:cs="Arial"/>
          <w:lang w:val="en-ZA"/>
        </w:rPr>
        <w:t>1,444,000,000</w:t>
      </w:r>
    </w:p>
    <w:p w14:paraId="370B35C3" w14:textId="6472A5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41A4DC2" w14:textId="0C8D684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A48E4" w:rsidRPr="00BA48E4">
        <w:rPr>
          <w:rFonts w:asciiTheme="minorHAnsi" w:hAnsiTheme="minorHAnsi" w:cs="Arial"/>
          <w:bCs/>
          <w:lang w:val="en-ZA"/>
        </w:rPr>
        <w:t>5.867</w:t>
      </w:r>
      <w:r w:rsidRPr="00BA48E4">
        <w:rPr>
          <w:rFonts w:asciiTheme="minorHAnsi" w:hAnsiTheme="minorHAnsi" w:cs="Arial"/>
          <w:bCs/>
          <w:lang w:val="en-ZA"/>
        </w:rPr>
        <w:t>%</w:t>
      </w:r>
      <w:r w:rsidRPr="00BA48E4">
        <w:rPr>
          <w:rFonts w:asciiTheme="minorHAnsi" w:hAnsiTheme="minorHAnsi" w:cs="Arial"/>
          <w:lang w:val="en-ZA"/>
        </w:rPr>
        <w:t xml:space="preserve"> (3 Month JIBAR as at 0</w:t>
      </w:r>
      <w:r w:rsidR="00E80048" w:rsidRPr="00BA48E4">
        <w:rPr>
          <w:rFonts w:asciiTheme="minorHAnsi" w:hAnsiTheme="minorHAnsi" w:cs="Arial"/>
          <w:lang w:val="en-ZA"/>
        </w:rPr>
        <w:t>2 Dec 2021</w:t>
      </w:r>
      <w:r w:rsidRPr="00BA48E4">
        <w:rPr>
          <w:rFonts w:asciiTheme="minorHAnsi" w:hAnsiTheme="minorHAnsi" w:cs="Arial"/>
          <w:lang w:val="en-ZA"/>
        </w:rPr>
        <w:t xml:space="preserve"> of </w:t>
      </w:r>
      <w:r w:rsidR="00BA48E4">
        <w:rPr>
          <w:rFonts w:asciiTheme="minorHAnsi" w:hAnsiTheme="minorHAnsi" w:cs="Arial"/>
          <w:lang w:val="en-ZA"/>
        </w:rPr>
        <w:t>3.867</w:t>
      </w:r>
      <w:r w:rsidRPr="00BA48E4">
        <w:rPr>
          <w:rFonts w:asciiTheme="minorHAnsi" w:hAnsiTheme="minorHAnsi" w:cs="Arial"/>
          <w:lang w:val="en-ZA"/>
        </w:rPr>
        <w:t xml:space="preserve">% plus </w:t>
      </w:r>
      <w:r w:rsidR="00BA48E4">
        <w:rPr>
          <w:rFonts w:asciiTheme="minorHAnsi" w:hAnsiTheme="minorHAnsi" w:cs="Arial"/>
          <w:lang w:val="en-ZA"/>
        </w:rPr>
        <w:t>200</w:t>
      </w:r>
      <w:r w:rsidRPr="00BA48E4">
        <w:rPr>
          <w:rFonts w:asciiTheme="minorHAnsi" w:hAnsiTheme="minorHAnsi" w:cs="Arial"/>
          <w:lang w:val="en-ZA"/>
        </w:rPr>
        <w:t>bps)</w:t>
      </w:r>
    </w:p>
    <w:p w14:paraId="4025F61A" w14:textId="5FAA0C7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80048">
        <w:rPr>
          <w:rFonts w:asciiTheme="minorHAnsi" w:hAnsiTheme="minorHAnsi" w:cs="Arial"/>
          <w:lang w:val="en-ZA"/>
        </w:rPr>
        <w:t>Floating</w:t>
      </w:r>
    </w:p>
    <w:p w14:paraId="0B5F09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EE0D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2031</w:t>
      </w:r>
    </w:p>
    <w:p w14:paraId="629B2B9A" w14:textId="776A31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8004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29 May, 29 August, 28 November</w:t>
      </w:r>
    </w:p>
    <w:p w14:paraId="75E48F7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14:paraId="5C6148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February, 28 May, 28 August, 27 November</w:t>
      </w:r>
    </w:p>
    <w:p w14:paraId="1B155F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1E0D0A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55B3A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47EDF0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 2022</w:t>
      </w:r>
    </w:p>
    <w:p w14:paraId="41A297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December 2026</w:t>
      </w:r>
    </w:p>
    <w:p w14:paraId="15ABB7D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ZAG000182031</w:t>
      </w:r>
    </w:p>
    <w:p w14:paraId="77B985C7" w14:textId="481B833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Unsecured, Second Tier </w:t>
      </w:r>
    </w:p>
    <w:p w14:paraId="2F6C71A3" w14:textId="3D6A0545" w:rsidR="00E048CD" w:rsidRDefault="00386EFA" w:rsidP="00E048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758FDF0" w14:textId="77777777" w:rsidR="00E57E3E" w:rsidRDefault="00E57E3E" w:rsidP="00E048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D50DAAC" w14:textId="1D8D8631" w:rsidR="00E57E3E" w:rsidRDefault="00E57E3E" w:rsidP="00E048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E57E3E">
          <w:rPr>
            <w:rStyle w:val="Hyperlink"/>
            <w:rFonts w:asciiTheme="minorHAnsi" w:hAnsiTheme="minorHAnsi" w:cs="Arial"/>
            <w:b/>
            <w:highlight w:val="yellow"/>
            <w:lang w:val="en-ZA"/>
          </w:rPr>
          <w:t>https://clientportal.jse.co.za/Content/JSEPricingSupplementsItems/SST201%20PricingSupplementA0712.pdf</w:t>
        </w:r>
      </w:hyperlink>
    </w:p>
    <w:p w14:paraId="275A5D96" w14:textId="33ADCAFB" w:rsidR="007F4679" w:rsidRDefault="00386EFA" w:rsidP="00E048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10E91EB" w14:textId="77777777" w:rsidR="00E048CD" w:rsidRPr="00F64748" w:rsidRDefault="00E048CD" w:rsidP="00E048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0C5109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31A6D8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203A35" w14:textId="5B7AE449" w:rsidR="00E80048" w:rsidRDefault="00E80048" w:rsidP="00E800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THE STANDARD BANK OF SOUTH AFRICA LIMITED          </w:t>
      </w:r>
    </w:p>
    <w:p w14:paraId="5765BC20" w14:textId="1C7A898B" w:rsidR="00E80048" w:rsidRDefault="00E80048" w:rsidP="00E800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THE STANDARD BANK OF SOUTH AFRICA LIMITED          </w:t>
      </w:r>
    </w:p>
    <w:p w14:paraId="74EEEC4B" w14:textId="77777777" w:rsidR="00E80048" w:rsidRPr="00F64748" w:rsidRDefault="00E80048" w:rsidP="00E800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14:paraId="465F6F5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161B" w14:textId="77777777" w:rsidR="00465BD2" w:rsidRDefault="00465BD2">
      <w:r>
        <w:separator/>
      </w:r>
    </w:p>
  </w:endnote>
  <w:endnote w:type="continuationSeparator" w:id="0">
    <w:p w14:paraId="19E0301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30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BBFB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B807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0DF23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47A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761673" w14:textId="77777777">
      <w:tc>
        <w:tcPr>
          <w:tcW w:w="1335" w:type="dxa"/>
        </w:tcPr>
        <w:p w14:paraId="6F3E3D3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BF2A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DC551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5C2BA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F481E8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1A9A" w14:textId="77777777" w:rsidR="00465BD2" w:rsidRDefault="00465BD2">
      <w:r>
        <w:separator/>
      </w:r>
    </w:p>
  </w:footnote>
  <w:footnote w:type="continuationSeparator" w:id="0">
    <w:p w14:paraId="3D3FFB7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0E5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D463E4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4E81" w14:textId="77777777" w:rsidR="001D1A44" w:rsidRDefault="00E57E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A8CB5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790182" w14:textId="77777777" w:rsidR="001D1A44" w:rsidRDefault="001D1A44" w:rsidP="00EF6146">
                <w:pPr>
                  <w:jc w:val="right"/>
                </w:pPr>
              </w:p>
              <w:p w14:paraId="1C3BBC2F" w14:textId="77777777" w:rsidR="001D1A44" w:rsidRDefault="001D1A44" w:rsidP="00EF6146">
                <w:pPr>
                  <w:jc w:val="right"/>
                </w:pPr>
              </w:p>
              <w:p w14:paraId="3AAF168A" w14:textId="77777777" w:rsidR="001D1A44" w:rsidRDefault="001D1A44" w:rsidP="00EF6146">
                <w:pPr>
                  <w:jc w:val="right"/>
                </w:pPr>
              </w:p>
              <w:p w14:paraId="6A008033" w14:textId="77777777" w:rsidR="001D1A44" w:rsidRDefault="001D1A44" w:rsidP="00EF6146">
                <w:pPr>
                  <w:jc w:val="right"/>
                </w:pPr>
              </w:p>
              <w:p w14:paraId="30431D17" w14:textId="77777777" w:rsidR="001D1A44" w:rsidRDefault="001D1A44" w:rsidP="00EF6146">
                <w:pPr>
                  <w:jc w:val="right"/>
                </w:pPr>
              </w:p>
              <w:p w14:paraId="19BFB8CD" w14:textId="77777777" w:rsidR="001D1A44" w:rsidRDefault="001D1A44" w:rsidP="00EF6146">
                <w:pPr>
                  <w:jc w:val="right"/>
                </w:pPr>
              </w:p>
              <w:p w14:paraId="6B2141D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B6B8E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E8169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1C28AA" wp14:editId="0150A2B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DF617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C090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702A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A29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7952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84F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B3C5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41BBEA" w14:textId="77777777">
      <w:trPr>
        <w:trHeight w:hRule="exact" w:val="2342"/>
        <w:jc w:val="right"/>
      </w:trPr>
      <w:tc>
        <w:tcPr>
          <w:tcW w:w="9752" w:type="dxa"/>
        </w:tcPr>
        <w:p w14:paraId="219B56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D2F5D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2F3B2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81A7" w14:textId="77777777" w:rsidR="001D1A44" w:rsidRDefault="00E57E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8E987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E80A09" w14:textId="77777777" w:rsidR="001D1A44" w:rsidRDefault="001D1A44" w:rsidP="00BD2E91">
                <w:pPr>
                  <w:jc w:val="right"/>
                </w:pPr>
              </w:p>
              <w:p w14:paraId="34D5D556" w14:textId="77777777" w:rsidR="001D1A44" w:rsidRDefault="001D1A44" w:rsidP="00BD2E91">
                <w:pPr>
                  <w:jc w:val="right"/>
                </w:pPr>
              </w:p>
              <w:p w14:paraId="0A660476" w14:textId="77777777" w:rsidR="001D1A44" w:rsidRDefault="001D1A44" w:rsidP="00BD2E91">
                <w:pPr>
                  <w:jc w:val="right"/>
                </w:pPr>
              </w:p>
              <w:p w14:paraId="06C5C989" w14:textId="77777777" w:rsidR="001D1A44" w:rsidRDefault="001D1A44" w:rsidP="00BD2E91">
                <w:pPr>
                  <w:jc w:val="right"/>
                </w:pPr>
              </w:p>
              <w:p w14:paraId="6CD135C1" w14:textId="77777777" w:rsidR="001D1A44" w:rsidRDefault="001D1A44" w:rsidP="00BD2E91">
                <w:pPr>
                  <w:jc w:val="right"/>
                </w:pPr>
              </w:p>
              <w:p w14:paraId="310814AA" w14:textId="77777777" w:rsidR="001D1A44" w:rsidRDefault="001D1A44" w:rsidP="00BD2E91">
                <w:pPr>
                  <w:jc w:val="right"/>
                </w:pPr>
              </w:p>
              <w:p w14:paraId="1E0D98C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FA27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AB98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7F906A" wp14:editId="71D3F9F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EC0BCD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5758C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97BA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E12E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C622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1BDD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0CFD1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16B83B" w14:textId="77777777">
      <w:trPr>
        <w:trHeight w:hRule="exact" w:val="2342"/>
        <w:jc w:val="right"/>
      </w:trPr>
      <w:tc>
        <w:tcPr>
          <w:tcW w:w="9752" w:type="dxa"/>
        </w:tcPr>
        <w:p w14:paraId="1A5759A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A6662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A8F0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7AB882" wp14:editId="2805396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2904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8FAA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9AFA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63E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007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70D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8E4"/>
    <w:rsid w:val="00BA4B4D"/>
    <w:rsid w:val="00BB0143"/>
    <w:rsid w:val="00BB0287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4389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48CD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57E3E"/>
    <w:rsid w:val="00E61F92"/>
    <w:rsid w:val="00E663F2"/>
    <w:rsid w:val="00E70401"/>
    <w:rsid w:val="00E723A4"/>
    <w:rsid w:val="00E72C91"/>
    <w:rsid w:val="00E778BE"/>
    <w:rsid w:val="00E80048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2CD8CD"/>
  <w15:docId w15:val="{48C11367-CA85-4FBA-B8AE-194A4784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04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T201%20PricingSupplementA07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99EF5-196A-4DFB-98A2-E5E9DDAB3D91}"/>
</file>

<file path=customXml/itemProps3.xml><?xml version="1.0" encoding="utf-8"?>
<ds:datastoreItem xmlns:ds="http://schemas.openxmlformats.org/officeDocument/2006/customXml" ds:itemID="{3DF953D8-BF10-40BA-A228-806D83343919}"/>
</file>

<file path=customXml/itemProps4.xml><?xml version="1.0" encoding="utf-8"?>
<ds:datastoreItem xmlns:ds="http://schemas.openxmlformats.org/officeDocument/2006/customXml" ds:itemID="{C75A5E25-1A7F-4574-8E3B-CEC0CB325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2021-12-06T08:03:00Z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2021-11-23T15:17:22Z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de11c002-569f-4d12-b027-6cb4763ef8c6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